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0D543F" w:rsidRPr="00B51914" w:rsidRDefault="000D543F" w:rsidP="00CF5616">
      <w:pPr>
        <w:spacing w:line="276" w:lineRule="auto"/>
        <w:ind w:right="-557"/>
        <w:rPr>
          <w:b/>
          <w:bCs/>
          <w:sz w:val="24"/>
          <w:szCs w:val="24"/>
        </w:rPr>
      </w:pPr>
    </w:p>
    <w:p w:rsidR="000D543F" w:rsidRPr="000D543F" w:rsidRDefault="00CF5616" w:rsidP="000D543F">
      <w:pPr>
        <w:spacing w:line="276" w:lineRule="auto"/>
        <w:ind w:firstLine="720"/>
        <w:rPr>
          <w:b/>
          <w:sz w:val="24"/>
          <w:szCs w:val="24"/>
        </w:rPr>
      </w:pPr>
      <w:r w:rsidRPr="00B51914">
        <w:rPr>
          <w:b/>
          <w:bCs/>
          <w:sz w:val="24"/>
          <w:szCs w:val="24"/>
        </w:rPr>
        <w:t>1.</w:t>
      </w:r>
      <w:r w:rsidR="008D1C05" w:rsidRPr="00B51914">
        <w:rPr>
          <w:b/>
          <w:bCs/>
          <w:sz w:val="24"/>
          <w:szCs w:val="24"/>
        </w:rPr>
        <w:t xml:space="preserve"> </w:t>
      </w:r>
      <w:r w:rsidR="007C218E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b/>
          <w:bCs/>
          <w:sz w:val="24"/>
          <w:szCs w:val="24"/>
        </w:rPr>
        <w:t>Autoritatea contractantă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B51914">
        <w:rPr>
          <w:b/>
          <w:sz w:val="24"/>
          <w:szCs w:val="24"/>
        </w:rPr>
        <w:t xml:space="preserve">achiziție directă offline </w:t>
      </w:r>
      <w:r w:rsidR="00463965" w:rsidRPr="00B51914">
        <w:rPr>
          <w:sz w:val="24"/>
          <w:szCs w:val="24"/>
        </w:rPr>
        <w:t>pentru atribuirea</w:t>
      </w:r>
      <w:r w:rsidR="008D1C05" w:rsidRPr="00B51914">
        <w:rPr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contr</w:t>
      </w:r>
      <w:r w:rsidR="00B51914" w:rsidRPr="00B51914">
        <w:rPr>
          <w:sz w:val="24"/>
          <w:szCs w:val="24"/>
        </w:rPr>
        <w:t>actului</w:t>
      </w:r>
      <w:r w:rsidR="00597765">
        <w:rPr>
          <w:sz w:val="24"/>
          <w:szCs w:val="24"/>
        </w:rPr>
        <w:t xml:space="preserve"> având ca obiect </w:t>
      </w:r>
      <w:r w:rsidR="00855EAF">
        <w:rPr>
          <w:sz w:val="24"/>
          <w:szCs w:val="24"/>
        </w:rPr>
        <w:t xml:space="preserve"> </w:t>
      </w:r>
      <w:r w:rsidR="00B51914">
        <w:rPr>
          <w:sz w:val="24"/>
          <w:szCs w:val="24"/>
        </w:rPr>
        <w:t xml:space="preserve"> </w:t>
      </w:r>
      <w:r w:rsidR="000D543F" w:rsidRPr="000D543F">
        <w:rPr>
          <w:b/>
          <w:sz w:val="24"/>
          <w:szCs w:val="24"/>
        </w:rPr>
        <w:t>„Achiziți</w:t>
      </w:r>
      <w:r w:rsidR="00793593">
        <w:rPr>
          <w:b/>
          <w:sz w:val="24"/>
          <w:szCs w:val="24"/>
        </w:rPr>
        <w:t>e</w:t>
      </w:r>
      <w:r w:rsidR="000D543F" w:rsidRPr="000D543F">
        <w:rPr>
          <w:b/>
          <w:sz w:val="24"/>
          <w:szCs w:val="24"/>
        </w:rPr>
        <w:t xml:space="preserve"> si montaj</w:t>
      </w:r>
      <w:r w:rsidR="00793593">
        <w:rPr>
          <w:b/>
          <w:sz w:val="24"/>
          <w:szCs w:val="24"/>
        </w:rPr>
        <w:t xml:space="preserve"> pavaj cauciucat </w:t>
      </w:r>
      <w:r w:rsidR="000D543F" w:rsidRPr="000D543F">
        <w:rPr>
          <w:b/>
          <w:sz w:val="24"/>
          <w:szCs w:val="24"/>
        </w:rPr>
        <w:t>la C.R.T.F. Brebu-C.S.C. „Sf. Filofteia Câmpina”</w:t>
      </w:r>
      <w:r w:rsidR="00032B86">
        <w:rPr>
          <w:b/>
          <w:sz w:val="24"/>
          <w:szCs w:val="24"/>
        </w:rPr>
        <w:t>(lucrarea include platforma betonată)</w:t>
      </w:r>
    </w:p>
    <w:p w:rsidR="000D543F" w:rsidRDefault="000D543F" w:rsidP="000D543F">
      <w:pPr>
        <w:spacing w:line="276" w:lineRule="auto"/>
        <w:ind w:right="-557"/>
        <w:rPr>
          <w:bCs/>
          <w:sz w:val="24"/>
          <w:szCs w:val="24"/>
        </w:rPr>
      </w:pPr>
    </w:p>
    <w:p w:rsidR="000D543F" w:rsidRDefault="000D543F" w:rsidP="000D543F">
      <w:pPr>
        <w:spacing w:line="276" w:lineRule="auto"/>
        <w:ind w:right="-557"/>
        <w:rPr>
          <w:sz w:val="24"/>
          <w:szCs w:val="24"/>
        </w:rPr>
      </w:pPr>
      <w:r>
        <w:rPr>
          <w:sz w:val="24"/>
          <w:szCs w:val="24"/>
        </w:rPr>
        <w:t xml:space="preserve">Cod CPV </w:t>
      </w:r>
      <w:r w:rsidR="00793593">
        <w:rPr>
          <w:sz w:val="24"/>
          <w:szCs w:val="24"/>
        </w:rPr>
        <w:t>45432112-2</w:t>
      </w:r>
      <w:r>
        <w:rPr>
          <w:sz w:val="24"/>
          <w:szCs w:val="24"/>
        </w:rPr>
        <w:t xml:space="preserve">   </w:t>
      </w:r>
      <w:r w:rsidR="00793593">
        <w:rPr>
          <w:sz w:val="24"/>
          <w:szCs w:val="24"/>
        </w:rPr>
        <w:t>Pavare</w:t>
      </w:r>
    </w:p>
    <w:p w:rsidR="000D543F" w:rsidRPr="00B51914" w:rsidRDefault="000D543F" w:rsidP="000D543F">
      <w:pPr>
        <w:spacing w:line="276" w:lineRule="auto"/>
        <w:ind w:right="-557"/>
        <w:rPr>
          <w:sz w:val="24"/>
          <w:szCs w:val="24"/>
        </w:rPr>
      </w:pPr>
    </w:p>
    <w:p w:rsidR="00A77783" w:rsidRPr="00B51914" w:rsidRDefault="00B51914" w:rsidP="00B51914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>
        <w:rPr>
          <w:b/>
          <w:sz w:val="24"/>
          <w:szCs w:val="24"/>
          <w:lang w:val="fr-FR"/>
        </w:rPr>
        <w:t xml:space="preserve">: </w:t>
      </w:r>
      <w:r w:rsidR="00793593">
        <w:rPr>
          <w:b/>
          <w:sz w:val="24"/>
          <w:szCs w:val="24"/>
          <w:lang w:val="fr-FR"/>
        </w:rPr>
        <w:t>22.857,14</w:t>
      </w:r>
      <w:r w:rsidRPr="00BC7EA6">
        <w:rPr>
          <w:b/>
          <w:sz w:val="24"/>
          <w:szCs w:val="24"/>
          <w:lang w:val="fr-FR"/>
        </w:rPr>
        <w:t xml:space="preserve"> lei </w:t>
      </w:r>
    </w:p>
    <w:p w:rsidR="006F30BB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 și ale art. 43 alin.(</w:t>
      </w:r>
      <w:r w:rsidR="00170B34">
        <w:rPr>
          <w:bCs/>
          <w:sz w:val="24"/>
          <w:szCs w:val="24"/>
        </w:rPr>
        <w:t>2</w:t>
      </w:r>
      <w:r w:rsidR="002D1FFA" w:rsidRPr="00B51914">
        <w:rPr>
          <w:bCs/>
          <w:sz w:val="24"/>
          <w:szCs w:val="24"/>
        </w:rPr>
        <w:t>) din H.G. 395/2016 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794144">
        <w:rPr>
          <w:b/>
          <w:bCs/>
          <w:sz w:val="24"/>
          <w:szCs w:val="24"/>
        </w:rPr>
        <w:t>26</w:t>
      </w:r>
      <w:r w:rsidR="00793593">
        <w:rPr>
          <w:b/>
          <w:bCs/>
          <w:sz w:val="24"/>
          <w:szCs w:val="24"/>
        </w:rPr>
        <w:t>.10.2018</w:t>
      </w:r>
      <w:r w:rsidR="0033546A">
        <w:rPr>
          <w:b/>
          <w:bCs/>
          <w:color w:val="000000" w:themeColor="text1"/>
          <w:sz w:val="24"/>
          <w:szCs w:val="24"/>
        </w:rPr>
        <w:t xml:space="preserve"> ora </w:t>
      </w:r>
      <w:r w:rsidR="000D543F">
        <w:rPr>
          <w:b/>
          <w:bCs/>
          <w:color w:val="000000" w:themeColor="text1"/>
          <w:sz w:val="24"/>
          <w:szCs w:val="24"/>
        </w:rPr>
        <w:t>0</w:t>
      </w:r>
      <w:r w:rsidR="00794144">
        <w:rPr>
          <w:b/>
          <w:bCs/>
          <w:color w:val="000000" w:themeColor="text1"/>
          <w:sz w:val="24"/>
          <w:szCs w:val="24"/>
        </w:rPr>
        <w:t>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0D543F">
        <w:rPr>
          <w:b/>
          <w:bCs/>
          <w:color w:val="000000" w:themeColor="text1"/>
          <w:sz w:val="24"/>
          <w:szCs w:val="24"/>
        </w:rPr>
        <w:t>00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794144">
        <w:rPr>
          <w:b/>
          <w:bCs/>
          <w:sz w:val="24"/>
          <w:szCs w:val="24"/>
        </w:rPr>
        <w:t>26</w:t>
      </w:r>
      <w:r w:rsidR="00793593">
        <w:rPr>
          <w:b/>
          <w:bCs/>
          <w:sz w:val="24"/>
          <w:szCs w:val="24"/>
        </w:rPr>
        <w:t>.10.2018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794144">
        <w:rPr>
          <w:b/>
          <w:bCs/>
          <w:sz w:val="24"/>
          <w:szCs w:val="24"/>
        </w:rPr>
        <w:t xml:space="preserve">ora </w:t>
      </w:r>
      <w:r w:rsidR="0033546A">
        <w:rPr>
          <w:b/>
          <w:bCs/>
          <w:sz w:val="24"/>
          <w:szCs w:val="24"/>
        </w:rPr>
        <w:t>0</w:t>
      </w:r>
      <w:r w:rsidR="00794144">
        <w:rPr>
          <w:b/>
          <w:bCs/>
          <w:sz w:val="24"/>
          <w:szCs w:val="24"/>
        </w:rPr>
        <w:t>9</w:t>
      </w:r>
      <w:r w:rsidR="0019484F" w:rsidRPr="00B51914">
        <w:rPr>
          <w:b/>
          <w:bCs/>
          <w:sz w:val="24"/>
          <w:szCs w:val="24"/>
        </w:rPr>
        <w:t>.</w:t>
      </w:r>
      <w:r w:rsidR="000D543F">
        <w:rPr>
          <w:b/>
          <w:bCs/>
          <w:sz w:val="24"/>
          <w:szCs w:val="24"/>
        </w:rPr>
        <w:t>30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B51914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0D543F" w:rsidRPr="00B51914" w:rsidRDefault="000D543F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D543F" w:rsidRPr="00B51914" w:rsidRDefault="000D543F" w:rsidP="006F30BB">
      <w:pPr>
        <w:ind w:right="-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 vederea intocmirii ofertei tehnice, operatorii economici</w:t>
      </w:r>
      <w:r w:rsidR="00032B86">
        <w:rPr>
          <w:b/>
          <w:i/>
          <w:sz w:val="24"/>
          <w:szCs w:val="24"/>
        </w:rPr>
        <w:t xml:space="preserve"> interesați</w:t>
      </w:r>
      <w:r>
        <w:rPr>
          <w:b/>
          <w:i/>
          <w:sz w:val="24"/>
          <w:szCs w:val="24"/>
        </w:rPr>
        <w:t xml:space="preserve"> pot vizita amplasamentul situat in com. Brebu, sat Brebu,str. Manastirii, nr.988, jud. Prahova</w:t>
      </w:r>
    </w:p>
    <w:p w:rsidR="000A40B3" w:rsidRDefault="008D1C0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Anunțul pentru achiziția directă a fost publicat și în SEAP</w:t>
      </w:r>
      <w:r w:rsidR="000D543F">
        <w:rPr>
          <w:b/>
          <w:i/>
          <w:sz w:val="24"/>
          <w:szCs w:val="24"/>
        </w:rPr>
        <w:t>/SICAP</w:t>
      </w:r>
      <w:r w:rsidRPr="00B51914">
        <w:rPr>
          <w:b/>
          <w:i/>
          <w:sz w:val="24"/>
          <w:szCs w:val="24"/>
        </w:rPr>
        <w:t xml:space="preserve"> </w:t>
      </w:r>
      <w:r w:rsidR="000D543F">
        <w:rPr>
          <w:b/>
          <w:i/>
          <w:sz w:val="24"/>
          <w:szCs w:val="24"/>
        </w:rPr>
        <w:t>.</w:t>
      </w:r>
    </w:p>
    <w:p w:rsidR="000D543F" w:rsidRPr="00B51914" w:rsidRDefault="000D543F" w:rsidP="006F30BB">
      <w:pPr>
        <w:ind w:right="-1"/>
        <w:jc w:val="both"/>
        <w:rPr>
          <w:b/>
          <w:sz w:val="24"/>
          <w:szCs w:val="24"/>
        </w:rPr>
      </w:pP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032B86" w:rsidRDefault="00032B86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</w:t>
      </w:r>
      <w:r w:rsidRPr="002B7AE0">
        <w:rPr>
          <w:rFonts w:ascii="Times New Roman" w:hAnsi="Times New Roman"/>
          <w:b/>
          <w:sz w:val="24"/>
          <w:szCs w:val="24"/>
          <w:lang w:val="fr-FR"/>
        </w:rPr>
        <w:t>ublice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c</w:t>
      </w:r>
      <w:r w:rsidRPr="002B7AE0">
        <w:rPr>
          <w:rFonts w:ascii="Times New Roman" w:hAnsi="Times New Roman"/>
          <w:b/>
          <w:sz w:val="24"/>
          <w:szCs w:val="24"/>
          <w:lang w:val="fr-FR"/>
        </w:rPr>
        <w:t>ontracte</w:t>
      </w:r>
    </w:p>
    <w:p w:rsidR="00B51914" w:rsidRPr="0005036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B51914" w:rsidRDefault="00B51914" w:rsidP="002D485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>
        <w:rPr>
          <w:rFonts w:ascii="Times New Roman" w:hAnsi="Times New Roman"/>
          <w:sz w:val="24"/>
          <w:szCs w:val="24"/>
        </w:rPr>
        <w:t>Stoica</w:t>
      </w:r>
      <w:proofErr w:type="spellEnd"/>
      <w:r w:rsidR="004B59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>
        <w:rPr>
          <w:rFonts w:ascii="Times New Roman" w:hAnsi="Times New Roman"/>
          <w:sz w:val="24"/>
          <w:szCs w:val="24"/>
        </w:rPr>
        <w:t>Andreea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2B86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D32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34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129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88E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92B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3593"/>
    <w:rsid w:val="00794144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7D5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366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popescu.h</cp:lastModifiedBy>
  <cp:revision>38</cp:revision>
  <dcterms:created xsi:type="dcterms:W3CDTF">2016-09-15T09:29:00Z</dcterms:created>
  <dcterms:modified xsi:type="dcterms:W3CDTF">2018-10-16T07:09:00Z</dcterms:modified>
</cp:coreProperties>
</file>