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  <w:r w:rsidR="008F1D71">
        <w:rPr>
          <w:b/>
          <w:bCs/>
          <w:sz w:val="24"/>
          <w:szCs w:val="24"/>
        </w:rPr>
        <w:t>– procedura reluata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CB28A3" w:rsidRDefault="00B82814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32787">
        <w:rPr>
          <w:b/>
          <w:bCs/>
          <w:i/>
        </w:rPr>
        <w:t>„</w:t>
      </w:r>
      <w:r w:rsidR="008D113F" w:rsidRPr="00732787">
        <w:rPr>
          <w:b/>
          <w:bCs/>
          <w:i/>
        </w:rPr>
        <w:t xml:space="preserve">ACHIZITIE  </w:t>
      </w:r>
      <w:r w:rsidR="003A66CC">
        <w:rPr>
          <w:b/>
          <w:bCs/>
          <w:i/>
        </w:rPr>
        <w:t xml:space="preserve">DE </w:t>
      </w:r>
      <w:r w:rsidR="00CC11BB">
        <w:rPr>
          <w:b/>
          <w:bCs/>
          <w:i/>
        </w:rPr>
        <w:t xml:space="preserve">SERVICII DE </w:t>
      </w:r>
      <w:r w:rsidR="006961CF">
        <w:rPr>
          <w:b/>
          <w:bCs/>
          <w:i/>
        </w:rPr>
        <w:t>AUDIT FINANCIAR</w:t>
      </w:r>
      <w:r w:rsidR="00CC11BB">
        <w:rPr>
          <w:b/>
          <w:bCs/>
          <w:i/>
        </w:rPr>
        <w:t xml:space="preserve"> ÎN VEDEREA ÎNFIINȚĂRII COMPLEXULUI D</w:t>
      </w:r>
      <w:r w:rsidR="00016740">
        <w:rPr>
          <w:b/>
          <w:bCs/>
          <w:i/>
        </w:rPr>
        <w:t>E LOCUINȚE PROTEJATE CĂLINEȘTI: ANSAMBLU DE DOUA</w:t>
      </w:r>
      <w:r w:rsidR="00CC11BB">
        <w:rPr>
          <w:b/>
          <w:bCs/>
          <w:i/>
        </w:rPr>
        <w:t xml:space="preserve"> LOCUINȚE PROTEJATE + 1 CENTRU DE ZI</w:t>
      </w:r>
      <w:r w:rsidRPr="00CB28A3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6961CF" w:rsidRPr="00BE5458">
        <w:rPr>
          <w:color w:val="000000"/>
          <w:sz w:val="22"/>
          <w:szCs w:val="22"/>
        </w:rPr>
        <w:t xml:space="preserve">79212100-4 </w:t>
      </w:r>
      <w:proofErr w:type="spellStart"/>
      <w:r w:rsidR="006961CF" w:rsidRPr="00BE5458">
        <w:rPr>
          <w:color w:val="000000"/>
          <w:sz w:val="22"/>
          <w:szCs w:val="22"/>
        </w:rPr>
        <w:t>Servicii</w:t>
      </w:r>
      <w:proofErr w:type="spellEnd"/>
      <w:r w:rsidR="006961CF" w:rsidRPr="00BE5458">
        <w:rPr>
          <w:color w:val="000000"/>
          <w:sz w:val="22"/>
          <w:szCs w:val="22"/>
        </w:rPr>
        <w:t xml:space="preserve"> de </w:t>
      </w:r>
      <w:proofErr w:type="spellStart"/>
      <w:r w:rsidR="006961CF" w:rsidRPr="00BE5458">
        <w:rPr>
          <w:color w:val="000000"/>
          <w:sz w:val="22"/>
          <w:szCs w:val="22"/>
        </w:rPr>
        <w:t>auditare</w:t>
      </w:r>
      <w:proofErr w:type="spellEnd"/>
      <w:r w:rsidR="006961CF" w:rsidRPr="00BE5458">
        <w:rPr>
          <w:color w:val="000000"/>
          <w:sz w:val="22"/>
          <w:szCs w:val="22"/>
        </w:rPr>
        <w:t xml:space="preserve"> </w:t>
      </w:r>
      <w:proofErr w:type="spellStart"/>
      <w:r w:rsidR="006961CF" w:rsidRPr="00BE5458">
        <w:rPr>
          <w:color w:val="000000"/>
          <w:sz w:val="22"/>
          <w:szCs w:val="22"/>
        </w:rPr>
        <w:t>financiara</w:t>
      </w:r>
      <w:proofErr w:type="spellEnd"/>
      <w:r w:rsidR="006961CF" w:rsidRPr="00732787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 xml:space="preserve">i perioada de implementare, contractul de servicii de </w:t>
      </w:r>
      <w:r w:rsidR="00C14D58">
        <w:rPr>
          <w:sz w:val="24"/>
          <w:szCs w:val="24"/>
        </w:rPr>
        <w:t>audit financiar</w:t>
      </w:r>
      <w:r w:rsidRPr="00A258D4">
        <w:rPr>
          <w:sz w:val="24"/>
          <w:szCs w:val="24"/>
        </w:rPr>
        <w:t xml:space="preserve">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5EC6">
        <w:rPr>
          <w:b/>
          <w:bCs/>
          <w:sz w:val="24"/>
          <w:szCs w:val="24"/>
          <w:lang w:val="en-US"/>
        </w:rPr>
        <w:t>1</w:t>
      </w:r>
      <w:r w:rsidR="00C14D58">
        <w:rPr>
          <w:b/>
          <w:bCs/>
          <w:sz w:val="24"/>
          <w:szCs w:val="24"/>
          <w:lang w:val="en-US"/>
        </w:rPr>
        <w:t>3</w:t>
      </w:r>
      <w:r w:rsidR="00BD3E19">
        <w:rPr>
          <w:b/>
          <w:bCs/>
          <w:sz w:val="24"/>
          <w:szCs w:val="24"/>
          <w:lang w:val="en-US"/>
        </w:rPr>
        <w:t>.</w:t>
      </w:r>
      <w:r w:rsidR="00C14D58">
        <w:rPr>
          <w:b/>
          <w:bCs/>
          <w:sz w:val="24"/>
          <w:szCs w:val="24"/>
          <w:lang w:val="en-US"/>
        </w:rPr>
        <w:t>145</w:t>
      </w:r>
      <w:r w:rsidR="00732787">
        <w:rPr>
          <w:b/>
          <w:bCs/>
          <w:sz w:val="24"/>
          <w:szCs w:val="24"/>
          <w:lang w:val="en-US"/>
        </w:rPr>
        <w:t>,</w:t>
      </w:r>
      <w:r w:rsidR="001C5EC6">
        <w:rPr>
          <w:b/>
          <w:bCs/>
          <w:sz w:val="24"/>
          <w:szCs w:val="24"/>
          <w:lang w:val="en-US"/>
        </w:rPr>
        <w:t>00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(5) din Legea nr. 98/2016 privind achizițiile publice și ale art. 43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521A80">
        <w:rPr>
          <w:rFonts w:ascii="Times New Roman" w:hAnsi="Times New Roman"/>
          <w:color w:val="000000"/>
          <w:sz w:val="24"/>
          <w:szCs w:val="24"/>
          <w:lang w:val="ro-RO"/>
        </w:rPr>
        <w:t>(1) -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(3) din H.G. 395/2016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521A80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521A80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521A80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521A80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521A80">
        <w:rPr>
          <w:rFonts w:ascii="Times New Roman" w:hAnsi="Times New Roman"/>
          <w:sz w:val="24"/>
          <w:szCs w:val="24"/>
        </w:rPr>
        <w:t>. 395/2016</w:t>
      </w:r>
      <w:r w:rsidR="0078078D" w:rsidRPr="00521A8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>Direcția Generală de Asistență Socială și Protecția Copilului Prahova, Ploiești, Șos. Vestului, nr. 14-16 -  la Registratura (et.1, cam. 101).</w:t>
      </w:r>
    </w:p>
    <w:p w:rsidR="00B82814" w:rsidRPr="00442526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4A0BDC">
        <w:rPr>
          <w:b/>
          <w:bCs/>
          <w:sz w:val="24"/>
          <w:szCs w:val="24"/>
        </w:rPr>
        <w:t>8</w:t>
      </w:r>
      <w:r w:rsidR="00B82814" w:rsidRPr="004A0BDC">
        <w:rPr>
          <w:b/>
          <w:bCs/>
          <w:sz w:val="24"/>
          <w:szCs w:val="24"/>
        </w:rPr>
        <w:t>.  Data şi ora limită de depun</w:t>
      </w:r>
      <w:r w:rsidR="004A0BDC">
        <w:rPr>
          <w:b/>
          <w:bCs/>
          <w:sz w:val="24"/>
          <w:szCs w:val="24"/>
        </w:rPr>
        <w:t>ere a ofertelor</w:t>
      </w:r>
      <w:r w:rsidR="00B82814" w:rsidRPr="00442526">
        <w:rPr>
          <w:b/>
          <w:bCs/>
          <w:sz w:val="24"/>
          <w:szCs w:val="24"/>
        </w:rPr>
        <w:t xml:space="preserve">: </w:t>
      </w:r>
      <w:r w:rsidR="00A86F36">
        <w:rPr>
          <w:b/>
          <w:bCs/>
          <w:sz w:val="24"/>
          <w:szCs w:val="24"/>
        </w:rPr>
        <w:t>2</w:t>
      </w:r>
      <w:r w:rsidR="00540F51">
        <w:rPr>
          <w:b/>
          <w:bCs/>
          <w:sz w:val="24"/>
          <w:szCs w:val="24"/>
        </w:rPr>
        <w:t>3.05.2019</w:t>
      </w:r>
      <w:r w:rsidR="004A0BDC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/>
          <w:bCs/>
          <w:sz w:val="24"/>
          <w:szCs w:val="24"/>
        </w:rPr>
        <w:t xml:space="preserve">, ora </w:t>
      </w:r>
      <w:r w:rsidR="00A86F36">
        <w:rPr>
          <w:b/>
          <w:bCs/>
          <w:sz w:val="24"/>
          <w:szCs w:val="24"/>
        </w:rPr>
        <w:t>12</w:t>
      </w:r>
      <w:r w:rsidR="00540F51">
        <w:rPr>
          <w:b/>
          <w:bCs/>
          <w:sz w:val="24"/>
          <w:szCs w:val="24"/>
        </w:rPr>
        <w:t>.00</w:t>
      </w:r>
      <w:r w:rsidR="00B82814" w:rsidRPr="00442526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442526">
        <w:rPr>
          <w:b/>
          <w:bCs/>
          <w:sz w:val="24"/>
          <w:szCs w:val="24"/>
        </w:rPr>
        <w:t>9</w:t>
      </w:r>
      <w:r w:rsidR="00B82814" w:rsidRPr="00442526">
        <w:rPr>
          <w:b/>
          <w:bCs/>
          <w:sz w:val="24"/>
          <w:szCs w:val="24"/>
        </w:rPr>
        <w:t xml:space="preserve">. Deschiderea ofertelor va avea loc în data de </w:t>
      </w:r>
      <w:r w:rsidR="00A86F36">
        <w:rPr>
          <w:b/>
          <w:bCs/>
          <w:sz w:val="24"/>
          <w:szCs w:val="24"/>
        </w:rPr>
        <w:t>2</w:t>
      </w:r>
      <w:r w:rsidR="00540F51">
        <w:rPr>
          <w:b/>
          <w:bCs/>
          <w:sz w:val="24"/>
          <w:szCs w:val="24"/>
        </w:rPr>
        <w:t>3.05.2019</w:t>
      </w:r>
      <w:r w:rsidR="004A0BDC" w:rsidRPr="00442526">
        <w:rPr>
          <w:b/>
          <w:bCs/>
          <w:sz w:val="24"/>
          <w:szCs w:val="24"/>
        </w:rPr>
        <w:t>,</w:t>
      </w:r>
      <w:r w:rsidR="001252F3" w:rsidRPr="00442526">
        <w:rPr>
          <w:b/>
          <w:bCs/>
          <w:sz w:val="24"/>
          <w:szCs w:val="24"/>
        </w:rPr>
        <w:t xml:space="preserve"> </w:t>
      </w:r>
      <w:r w:rsidR="00B82814" w:rsidRPr="00442526">
        <w:rPr>
          <w:bCs/>
          <w:sz w:val="24"/>
          <w:szCs w:val="24"/>
        </w:rPr>
        <w:t>la sediul</w:t>
      </w:r>
      <w:r w:rsidR="00B82814" w:rsidRPr="00CB28A3">
        <w:rPr>
          <w:b/>
          <w:bCs/>
          <w:sz w:val="24"/>
          <w:szCs w:val="24"/>
        </w:rPr>
        <w:t xml:space="preserve"> </w:t>
      </w:r>
      <w:r w:rsidR="00B82814" w:rsidRPr="00CB28A3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 w:rsidRPr="00CB28A3">
        <w:rPr>
          <w:sz w:val="24"/>
          <w:szCs w:val="24"/>
          <w:lang w:val="en-US"/>
        </w:rPr>
        <w:t>Reprezentanții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împuterniciți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ofertanților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vor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prezenta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documente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doveditoare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acest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sens</w:t>
      </w:r>
      <w:proofErr w:type="spellEnd"/>
      <w:r w:rsidRPr="00CB28A3">
        <w:rPr>
          <w:sz w:val="24"/>
          <w:szCs w:val="24"/>
          <w:lang w:val="en-US"/>
        </w:rPr>
        <w:t xml:space="preserve"> (</w:t>
      </w:r>
      <w:proofErr w:type="spellStart"/>
      <w:r w:rsidRPr="00CB28A3">
        <w:rPr>
          <w:sz w:val="24"/>
          <w:szCs w:val="24"/>
          <w:lang w:val="en-US"/>
        </w:rPr>
        <w:t>Copie</w:t>
      </w:r>
      <w:proofErr w:type="spellEnd"/>
      <w:r w:rsidRPr="00CB28A3">
        <w:rPr>
          <w:sz w:val="24"/>
          <w:szCs w:val="24"/>
          <w:lang w:val="en-US"/>
        </w:rPr>
        <w:t xml:space="preserve"> CI </w:t>
      </w:r>
      <w:proofErr w:type="spellStart"/>
      <w:r w:rsidRPr="00CB28A3">
        <w:rPr>
          <w:sz w:val="24"/>
          <w:szCs w:val="24"/>
          <w:lang w:val="en-US"/>
        </w:rPr>
        <w:t>și</w:t>
      </w:r>
      <w:proofErr w:type="spellEnd"/>
      <w:r w:rsidRPr="00CB28A3">
        <w:rPr>
          <w:sz w:val="24"/>
          <w:szCs w:val="24"/>
          <w:lang w:val="en-US"/>
        </w:rPr>
        <w:t xml:space="preserve"> </w:t>
      </w:r>
      <w:proofErr w:type="spellStart"/>
      <w:r w:rsidRPr="00CB28A3">
        <w:rPr>
          <w:sz w:val="24"/>
          <w:szCs w:val="24"/>
          <w:lang w:val="en-US"/>
        </w:rPr>
        <w:t>împuternicire</w:t>
      </w:r>
      <w:proofErr w:type="spellEnd"/>
      <w:r w:rsidRPr="00CB28A3">
        <w:rPr>
          <w:sz w:val="24"/>
          <w:szCs w:val="24"/>
          <w:lang w:val="en-US"/>
        </w:rPr>
        <w:t xml:space="preserve">, </w:t>
      </w:r>
      <w:proofErr w:type="spellStart"/>
      <w:r w:rsidRPr="00CB28A3">
        <w:rPr>
          <w:sz w:val="24"/>
          <w:szCs w:val="24"/>
          <w:lang w:val="en-US"/>
        </w:rPr>
        <w:t>în</w:t>
      </w:r>
      <w:proofErr w:type="spellEnd"/>
      <w:r w:rsidRPr="00CB28A3">
        <w:rPr>
          <w:sz w:val="24"/>
          <w:szCs w:val="24"/>
          <w:lang w:val="en-US"/>
        </w:rPr>
        <w:t xml:space="preserve"> original)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0F51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1C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1D71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6F36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4D58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48</cp:revision>
  <cp:lastPrinted>2019-05-15T05:50:00Z</cp:lastPrinted>
  <dcterms:created xsi:type="dcterms:W3CDTF">2015-11-19T11:15:00Z</dcterms:created>
  <dcterms:modified xsi:type="dcterms:W3CDTF">2019-05-15T10:23:00Z</dcterms:modified>
</cp:coreProperties>
</file>