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890" w:rsidRDefault="005A7890" w:rsidP="002473A4">
      <w:pPr>
        <w:shd w:val="clear" w:color="auto" w:fill="FFFFFF"/>
        <w:ind w:right="58"/>
        <w:rPr>
          <w:b/>
          <w:bCs/>
          <w:sz w:val="24"/>
          <w:szCs w:val="24"/>
        </w:rPr>
      </w:pPr>
    </w:p>
    <w:p w:rsidR="005A7890" w:rsidRDefault="005A7890" w:rsidP="00B82814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B82814" w:rsidRPr="000356E1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0356E1">
        <w:rPr>
          <w:b/>
          <w:bCs/>
          <w:sz w:val="24"/>
          <w:szCs w:val="24"/>
        </w:rPr>
        <w:t>ANUNŢ – ACHIZIŢIE DIRECTĂ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B82814" w:rsidRPr="008F5BCD" w:rsidRDefault="00B82814" w:rsidP="002473A4">
      <w:pPr>
        <w:jc w:val="center"/>
        <w:rPr>
          <w:b/>
          <w:bCs/>
          <w:sz w:val="22"/>
          <w:szCs w:val="22"/>
        </w:rPr>
      </w:pPr>
      <w:r w:rsidRPr="008F5BCD">
        <w:rPr>
          <w:b/>
          <w:bCs/>
          <w:sz w:val="22"/>
          <w:szCs w:val="22"/>
        </w:rPr>
        <w:t>ÎN ATENŢIA OPERATORILOR ECONOMICI INTERESAŢI</w:t>
      </w:r>
    </w:p>
    <w:p w:rsidR="00B82814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8F5BCD">
        <w:rPr>
          <w:b/>
          <w:bCs/>
          <w:sz w:val="22"/>
          <w:szCs w:val="22"/>
        </w:rPr>
        <w:t xml:space="preserve"> </w:t>
      </w:r>
    </w:p>
    <w:p w:rsidR="00B82814" w:rsidRPr="0079466C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5A63CD">
        <w:rPr>
          <w:b/>
          <w:bCs/>
          <w:sz w:val="22"/>
          <w:szCs w:val="22"/>
        </w:rPr>
        <w:t>„</w:t>
      </w:r>
      <w:r w:rsidR="00C9687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ACHIZITIE  DE </w:t>
      </w:r>
      <w:r w:rsidRPr="005A63CD">
        <w:rPr>
          <w:b/>
          <w:bCs/>
          <w:sz w:val="22"/>
          <w:szCs w:val="22"/>
        </w:rPr>
        <w:t xml:space="preserve"> </w:t>
      </w:r>
      <w:r w:rsidR="00C96873">
        <w:rPr>
          <w:b/>
          <w:bCs/>
          <w:sz w:val="22"/>
          <w:szCs w:val="22"/>
        </w:rPr>
        <w:t xml:space="preserve">SERVICII MENTENANTA SISTEME TERMOSOLARE </w:t>
      </w:r>
      <w:r w:rsidRPr="0079466C">
        <w:rPr>
          <w:b/>
          <w:bCs/>
          <w:sz w:val="22"/>
          <w:szCs w:val="22"/>
        </w:rPr>
        <w:t>”</w:t>
      </w:r>
    </w:p>
    <w:p w:rsidR="00151C28" w:rsidRPr="002473A4" w:rsidRDefault="00B82814" w:rsidP="002473A4">
      <w:pPr>
        <w:pStyle w:val="BodyText"/>
        <w:spacing w:before="120" w:after="0"/>
        <w:jc w:val="center"/>
        <w:rPr>
          <w:b/>
          <w:sz w:val="24"/>
          <w:szCs w:val="24"/>
        </w:rPr>
      </w:pPr>
      <w:r w:rsidRPr="00C35AA1">
        <w:rPr>
          <w:b/>
          <w:sz w:val="24"/>
          <w:szCs w:val="24"/>
        </w:rPr>
        <w:t xml:space="preserve">Cod CPV </w:t>
      </w:r>
      <w:r w:rsidR="00151C28" w:rsidRPr="00814A77">
        <w:rPr>
          <w:b/>
          <w:sz w:val="24"/>
          <w:szCs w:val="24"/>
        </w:rPr>
        <w:t>–</w:t>
      </w:r>
      <w:r w:rsidR="00C35AA1" w:rsidRPr="00814A77">
        <w:rPr>
          <w:b/>
          <w:sz w:val="24"/>
          <w:szCs w:val="24"/>
        </w:rPr>
        <w:t xml:space="preserve"> </w:t>
      </w:r>
      <w:r w:rsidR="00814A77" w:rsidRPr="00814A77">
        <w:rPr>
          <w:b/>
          <w:sz w:val="24"/>
          <w:szCs w:val="24"/>
        </w:rPr>
        <w:t xml:space="preserve">71356200-0 </w:t>
      </w:r>
      <w:proofErr w:type="spellStart"/>
      <w:r w:rsidR="00814A77" w:rsidRPr="00814A77">
        <w:rPr>
          <w:b/>
          <w:sz w:val="24"/>
          <w:szCs w:val="24"/>
        </w:rPr>
        <w:t>Servicii</w:t>
      </w:r>
      <w:proofErr w:type="spellEnd"/>
      <w:r w:rsidR="00814A77" w:rsidRPr="00814A77">
        <w:rPr>
          <w:b/>
          <w:sz w:val="24"/>
          <w:szCs w:val="24"/>
        </w:rPr>
        <w:t xml:space="preserve"> de </w:t>
      </w:r>
      <w:proofErr w:type="spellStart"/>
      <w:r w:rsidR="00814A77" w:rsidRPr="00814A77">
        <w:rPr>
          <w:b/>
          <w:sz w:val="24"/>
          <w:szCs w:val="24"/>
        </w:rPr>
        <w:t>asistență</w:t>
      </w:r>
      <w:proofErr w:type="spellEnd"/>
      <w:r w:rsidR="00814A77" w:rsidRPr="00814A77">
        <w:rPr>
          <w:b/>
          <w:sz w:val="24"/>
          <w:szCs w:val="24"/>
        </w:rPr>
        <w:t xml:space="preserve"> </w:t>
      </w:r>
      <w:proofErr w:type="spellStart"/>
      <w:r w:rsidR="00814A77" w:rsidRPr="00814A77">
        <w:rPr>
          <w:b/>
          <w:sz w:val="24"/>
          <w:szCs w:val="24"/>
        </w:rPr>
        <w:t>tehnică</w:t>
      </w:r>
      <w:proofErr w:type="spellEnd"/>
      <w:r w:rsidR="00814A77" w:rsidRPr="00814A77">
        <w:rPr>
          <w:b/>
          <w:sz w:val="24"/>
          <w:szCs w:val="24"/>
        </w:rPr>
        <w:t xml:space="preserve"> </w:t>
      </w:r>
      <w:proofErr w:type="spellStart"/>
      <w:r w:rsidR="00814A77" w:rsidRPr="00814A77">
        <w:rPr>
          <w:b/>
          <w:sz w:val="24"/>
          <w:szCs w:val="24"/>
        </w:rPr>
        <w:t>periodică</w:t>
      </w:r>
      <w:proofErr w:type="spellEnd"/>
      <w:r w:rsidR="00814A77" w:rsidRPr="00814A77">
        <w:rPr>
          <w:b/>
          <w:sz w:val="24"/>
          <w:szCs w:val="24"/>
        </w:rPr>
        <w:t xml:space="preserve"> </w:t>
      </w:r>
      <w:proofErr w:type="gramStart"/>
      <w:r w:rsidR="00814A77" w:rsidRPr="00814A77">
        <w:rPr>
          <w:b/>
          <w:sz w:val="24"/>
          <w:szCs w:val="24"/>
        </w:rPr>
        <w:t xml:space="preserve">( </w:t>
      </w:r>
      <w:proofErr w:type="spellStart"/>
      <w:r w:rsidR="00814A77" w:rsidRPr="00814A77">
        <w:rPr>
          <w:b/>
          <w:sz w:val="24"/>
          <w:szCs w:val="24"/>
        </w:rPr>
        <w:t>mentenan</w:t>
      </w:r>
      <w:proofErr w:type="gramEnd"/>
      <w:r w:rsidR="00814A77" w:rsidRPr="00814A77">
        <w:rPr>
          <w:b/>
          <w:sz w:val="24"/>
          <w:szCs w:val="24"/>
        </w:rPr>
        <w:t>ță</w:t>
      </w:r>
      <w:proofErr w:type="spellEnd"/>
      <w:r w:rsidR="00814A77" w:rsidRPr="00814A77">
        <w:rPr>
          <w:b/>
          <w:sz w:val="24"/>
          <w:szCs w:val="24"/>
        </w:rPr>
        <w:t xml:space="preserve"> ) </w:t>
      </w:r>
      <w:proofErr w:type="spellStart"/>
      <w:r w:rsidR="00814A77" w:rsidRPr="00814A77">
        <w:rPr>
          <w:b/>
          <w:sz w:val="24"/>
          <w:szCs w:val="24"/>
        </w:rPr>
        <w:t>pentru</w:t>
      </w:r>
      <w:proofErr w:type="spellEnd"/>
      <w:r w:rsidR="00814A77" w:rsidRPr="00814A77">
        <w:rPr>
          <w:b/>
          <w:sz w:val="24"/>
          <w:szCs w:val="24"/>
        </w:rPr>
        <w:t xml:space="preserve"> </w:t>
      </w:r>
      <w:proofErr w:type="spellStart"/>
      <w:r w:rsidR="00814A77" w:rsidRPr="00814A77">
        <w:rPr>
          <w:b/>
          <w:sz w:val="24"/>
          <w:szCs w:val="24"/>
        </w:rPr>
        <w:t>panouri</w:t>
      </w:r>
      <w:proofErr w:type="spellEnd"/>
      <w:r w:rsidR="00814A77" w:rsidRPr="00814A77">
        <w:rPr>
          <w:b/>
          <w:sz w:val="24"/>
          <w:szCs w:val="24"/>
        </w:rPr>
        <w:t xml:space="preserve"> </w:t>
      </w:r>
      <w:proofErr w:type="spellStart"/>
      <w:r w:rsidR="00814A77" w:rsidRPr="00814A77">
        <w:rPr>
          <w:b/>
          <w:sz w:val="24"/>
          <w:szCs w:val="24"/>
        </w:rPr>
        <w:t>solare</w:t>
      </w:r>
      <w:proofErr w:type="spellEnd"/>
      <w:r w:rsidR="00814A77" w:rsidRPr="00814A77">
        <w:rPr>
          <w:b/>
          <w:color w:val="FF0000"/>
          <w:sz w:val="16"/>
          <w:szCs w:val="16"/>
        </w:rPr>
        <w:t xml:space="preserve"> </w:t>
      </w:r>
      <w:r w:rsidR="00C35AA1" w:rsidRPr="00814A77">
        <w:rPr>
          <w:b/>
          <w:sz w:val="24"/>
          <w:szCs w:val="24"/>
        </w:rPr>
        <w:t>(Rev.2)</w:t>
      </w:r>
    </w:p>
    <w:p w:rsidR="00D1665D" w:rsidRPr="009968F1" w:rsidRDefault="00D1665D" w:rsidP="00151C28">
      <w:pPr>
        <w:pStyle w:val="BodyText"/>
        <w:spacing w:before="120" w:after="0"/>
        <w:jc w:val="center"/>
        <w:rPr>
          <w:b/>
          <w:bCs/>
          <w:sz w:val="22"/>
          <w:szCs w:val="22"/>
        </w:rPr>
      </w:pPr>
    </w:p>
    <w:p w:rsidR="00B32621" w:rsidRDefault="00B32621" w:rsidP="00B32621">
      <w:pPr>
        <w:jc w:val="both"/>
        <w:rPr>
          <w:b/>
          <w:sz w:val="22"/>
          <w:szCs w:val="22"/>
        </w:rPr>
      </w:pPr>
      <w:r w:rsidRPr="002B7AE0">
        <w:rPr>
          <w:b/>
          <w:bCs/>
          <w:sz w:val="24"/>
          <w:szCs w:val="24"/>
        </w:rPr>
        <w:t>1.  Autoritatea contractantă</w:t>
      </w:r>
      <w:r w:rsidRPr="002B7AE0">
        <w:rPr>
          <w:bCs/>
          <w:sz w:val="24"/>
          <w:szCs w:val="24"/>
        </w:rPr>
        <w:t>:</w:t>
      </w:r>
      <w:r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Pr="002B7AE0">
        <w:rPr>
          <w:b/>
          <w:sz w:val="24"/>
          <w:szCs w:val="24"/>
        </w:rPr>
        <w:t xml:space="preserve">achiziție directă offline </w:t>
      </w:r>
      <w:r w:rsidRPr="002B7AE0">
        <w:rPr>
          <w:sz w:val="24"/>
          <w:szCs w:val="24"/>
        </w:rPr>
        <w:t xml:space="preserve">pentru atribuirea contractului având ca obiect </w:t>
      </w:r>
      <w:r>
        <w:rPr>
          <w:b/>
          <w:i/>
          <w:sz w:val="24"/>
          <w:szCs w:val="24"/>
        </w:rPr>
        <w:t xml:space="preserve">: </w:t>
      </w:r>
      <w:r>
        <w:rPr>
          <w:b/>
          <w:sz w:val="22"/>
          <w:szCs w:val="22"/>
        </w:rPr>
        <w:t>S</w:t>
      </w:r>
      <w:r w:rsidRPr="002D071B">
        <w:rPr>
          <w:b/>
          <w:bCs/>
          <w:sz w:val="22"/>
          <w:szCs w:val="22"/>
        </w:rPr>
        <w:t>ervicii de mentenanta sisteme termosolare</w:t>
      </w:r>
      <w:r w:rsidRPr="002D071B">
        <w:rPr>
          <w:b/>
          <w:sz w:val="22"/>
          <w:szCs w:val="22"/>
        </w:rPr>
        <w:t xml:space="preserve"> pentru Complexul de Servicii Comunitare  „Sf. Andrei” Ploiesti, Centrul de Plasament Plopeni, Complexul de Servicii Comunitare  „Sf. Maria” Valenii de Munte,  unități aflate în subordinea D.G.A.S.P.C. Prahova.</w:t>
      </w:r>
    </w:p>
    <w:p w:rsidR="00F04F6F" w:rsidRDefault="00F04F6F" w:rsidP="00F04F6F">
      <w:pPr>
        <w:jc w:val="both"/>
        <w:rPr>
          <w:b/>
          <w:sz w:val="22"/>
          <w:szCs w:val="22"/>
        </w:rPr>
      </w:pPr>
    </w:p>
    <w:p w:rsidR="00F04F6F" w:rsidRPr="002D071B" w:rsidRDefault="00F04F6F" w:rsidP="00B326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9968F1">
        <w:rPr>
          <w:b/>
          <w:sz w:val="22"/>
          <w:szCs w:val="22"/>
        </w:rPr>
        <w:t xml:space="preserve">Durata contractului : </w:t>
      </w:r>
      <w:r w:rsidRPr="009968F1">
        <w:rPr>
          <w:sz w:val="22"/>
          <w:szCs w:val="22"/>
        </w:rPr>
        <w:t xml:space="preserve">Durata contractului se estimează a fi de la data semnării </w:t>
      </w:r>
      <w:r w:rsidR="009D2C96">
        <w:rPr>
          <w:sz w:val="22"/>
          <w:szCs w:val="22"/>
        </w:rPr>
        <w:t>acestuia</w:t>
      </w:r>
      <w:r w:rsidRPr="009968F1">
        <w:rPr>
          <w:sz w:val="22"/>
          <w:szCs w:val="22"/>
        </w:rPr>
        <w:t xml:space="preserve"> și până la data de 31.12.2017, cu posibilitatea prelungirii, prin act adițional, până la 30.04.2018.</w:t>
      </w:r>
    </w:p>
    <w:p w:rsidR="00F04F6F" w:rsidRDefault="00D124E2" w:rsidP="00F04F6F">
      <w:pPr>
        <w:spacing w:before="120" w:after="120" w:line="360" w:lineRule="auto"/>
        <w:ind w:right="-1"/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>3</w:t>
      </w:r>
      <w:r w:rsidR="00B32621" w:rsidRPr="002B7AE0">
        <w:rPr>
          <w:b/>
          <w:sz w:val="24"/>
          <w:szCs w:val="24"/>
        </w:rPr>
        <w:t>. Valoarea estimată (fără TVA)</w:t>
      </w:r>
      <w:r w:rsidR="00B32621" w:rsidRPr="000F4FE0">
        <w:rPr>
          <w:b/>
          <w:sz w:val="24"/>
          <w:szCs w:val="24"/>
          <w:lang w:val="fr-FR"/>
        </w:rPr>
        <w:t xml:space="preserve">: </w:t>
      </w:r>
      <w:r w:rsidR="00F04F6F" w:rsidRPr="00D43533">
        <w:rPr>
          <w:b/>
          <w:bCs/>
          <w:sz w:val="22"/>
          <w:szCs w:val="22"/>
          <w:lang w:val="en-US"/>
        </w:rPr>
        <w:t>30.672,27</w:t>
      </w:r>
      <w:r w:rsidR="00F04F6F" w:rsidRPr="009968F1">
        <w:rPr>
          <w:b/>
          <w:bCs/>
          <w:sz w:val="22"/>
          <w:szCs w:val="22"/>
          <w:lang w:val="en-US"/>
        </w:rPr>
        <w:t xml:space="preserve"> </w:t>
      </w:r>
      <w:r w:rsidR="004A766D">
        <w:rPr>
          <w:b/>
          <w:sz w:val="22"/>
          <w:szCs w:val="22"/>
        </w:rPr>
        <w:t>lei</w:t>
      </w:r>
      <w:r w:rsidR="00F04F6F" w:rsidRPr="009968F1">
        <w:rPr>
          <w:b/>
          <w:sz w:val="22"/>
          <w:szCs w:val="22"/>
        </w:rPr>
        <w:t xml:space="preserve">. </w:t>
      </w:r>
    </w:p>
    <w:p w:rsidR="00B82814" w:rsidRDefault="00D124E2" w:rsidP="00F04F6F">
      <w:pPr>
        <w:spacing w:before="120" w:after="120" w:line="360" w:lineRule="auto"/>
        <w:ind w:right="-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B82814" w:rsidRPr="009968F1">
        <w:rPr>
          <w:b/>
          <w:bCs/>
          <w:sz w:val="22"/>
          <w:szCs w:val="22"/>
        </w:rPr>
        <w:t>.  Sursa de finanţare</w:t>
      </w:r>
      <w:r w:rsidR="00B82814" w:rsidRPr="009968F1">
        <w:rPr>
          <w:bCs/>
          <w:sz w:val="22"/>
          <w:szCs w:val="22"/>
        </w:rPr>
        <w:t>:</w:t>
      </w:r>
      <w:r w:rsidR="00B82814" w:rsidRPr="009968F1">
        <w:rPr>
          <w:sz w:val="22"/>
          <w:szCs w:val="22"/>
        </w:rPr>
        <w:t xml:space="preserve"> Bugetul local.</w:t>
      </w:r>
    </w:p>
    <w:p w:rsidR="006D6490" w:rsidRPr="002473A4" w:rsidRDefault="00D124E2" w:rsidP="00B82814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5</w:t>
      </w:r>
      <w:r w:rsidR="006D6490" w:rsidRPr="002B7AE0">
        <w:rPr>
          <w:b/>
          <w:sz w:val="24"/>
          <w:szCs w:val="24"/>
        </w:rPr>
        <w:t xml:space="preserve">.  Modalitatea de atribuire </w:t>
      </w:r>
      <w:r w:rsidR="006D6490" w:rsidRPr="002B7AE0">
        <w:rPr>
          <w:bCs/>
          <w:sz w:val="24"/>
          <w:szCs w:val="24"/>
        </w:rPr>
        <w:t>are ca temei legal dispozițiile art. 7 alin.(5) din Legea nr. 98/2016 privind achizițiile publice și ale art. 43 alin.(1) și alin.(3) din H.G. 395/2016 pentru aprobarea Normelor metodologice de aplicare a prevederilor referitoare la atribuirea contractului de achiziție publică/acordului cadru din Legea nr. 98 privind achizițiile publice.</w:t>
      </w:r>
    </w:p>
    <w:p w:rsidR="00F04F6F" w:rsidRDefault="00D124E2" w:rsidP="00F04F6F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>6</w:t>
      </w:r>
      <w:r w:rsidR="006D6490" w:rsidRPr="002B7AE0">
        <w:rPr>
          <w:b/>
          <w:sz w:val="24"/>
          <w:szCs w:val="24"/>
        </w:rPr>
        <w:t xml:space="preserve">. </w:t>
      </w:r>
      <w:r w:rsidR="006D6490" w:rsidRPr="002B7AE0">
        <w:rPr>
          <w:sz w:val="24"/>
          <w:szCs w:val="24"/>
        </w:rPr>
        <w:t xml:space="preserve"> </w:t>
      </w:r>
      <w:r w:rsidR="006D6490" w:rsidRPr="002B7AE0">
        <w:rPr>
          <w:b/>
          <w:sz w:val="24"/>
          <w:szCs w:val="24"/>
        </w:rPr>
        <w:t>Criteriul de atribuire</w:t>
      </w:r>
      <w:r w:rsidR="006D6490" w:rsidRPr="002B7AE0">
        <w:rPr>
          <w:sz w:val="24"/>
          <w:szCs w:val="24"/>
        </w:rPr>
        <w:t>:</w:t>
      </w:r>
      <w:r w:rsidR="006D6490" w:rsidRPr="002B7AE0">
        <w:rPr>
          <w:b/>
          <w:sz w:val="24"/>
          <w:szCs w:val="24"/>
        </w:rPr>
        <w:t xml:space="preserve"> </w:t>
      </w:r>
      <w:r w:rsidR="006D6490" w:rsidRPr="002B7AE0">
        <w:rPr>
          <w:b/>
          <w:i/>
          <w:sz w:val="24"/>
          <w:szCs w:val="24"/>
        </w:rPr>
        <w:t>preţul cel mai scăzut</w:t>
      </w:r>
      <w:r w:rsidR="006D6490" w:rsidRPr="002B7AE0">
        <w:rPr>
          <w:b/>
          <w:sz w:val="24"/>
          <w:szCs w:val="24"/>
        </w:rPr>
        <w:t xml:space="preserve"> </w:t>
      </w:r>
      <w:r w:rsidR="006D6490" w:rsidRPr="002B7AE0">
        <w:rPr>
          <w:sz w:val="24"/>
          <w:szCs w:val="24"/>
        </w:rPr>
        <w:t>în conformitate cu prevederile art.187, alin. (3), lit. a) din Legea nr. 98/2016</w:t>
      </w:r>
      <w:r w:rsidR="006D6490" w:rsidRPr="002B7AE0">
        <w:rPr>
          <w:b/>
          <w:sz w:val="24"/>
          <w:szCs w:val="24"/>
        </w:rPr>
        <w:t>.</w:t>
      </w:r>
      <w:r w:rsidR="00F04F6F" w:rsidRPr="00F04F6F">
        <w:rPr>
          <w:b/>
          <w:sz w:val="22"/>
          <w:szCs w:val="22"/>
        </w:rPr>
        <w:t xml:space="preserve"> </w:t>
      </w:r>
    </w:p>
    <w:p w:rsidR="006D6490" w:rsidRPr="002473A4" w:rsidRDefault="00D124E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6D6490" w:rsidRPr="002B7AE0">
        <w:rPr>
          <w:b/>
          <w:bCs/>
          <w:sz w:val="24"/>
          <w:szCs w:val="24"/>
        </w:rPr>
        <w:t xml:space="preserve">. Adresa la care se transmit ofertele: </w:t>
      </w:r>
      <w:r w:rsidR="006D6490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6D6490" w:rsidRPr="00924857" w:rsidRDefault="00D124E2" w:rsidP="006D6490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6D6490" w:rsidRPr="002B7AE0">
        <w:rPr>
          <w:b/>
          <w:bCs/>
          <w:sz w:val="24"/>
          <w:szCs w:val="24"/>
        </w:rPr>
        <w:t xml:space="preserve">.  Data şi ora limită de depunere a ofertelor : </w:t>
      </w:r>
      <w:r w:rsidR="006D6490" w:rsidRPr="00924857">
        <w:rPr>
          <w:b/>
          <w:bCs/>
          <w:sz w:val="24"/>
          <w:szCs w:val="24"/>
        </w:rPr>
        <w:t>10.07.2017, ora 1</w:t>
      </w:r>
      <w:r w:rsidR="004A5396" w:rsidRPr="00924857">
        <w:rPr>
          <w:b/>
          <w:bCs/>
          <w:sz w:val="24"/>
          <w:szCs w:val="24"/>
        </w:rPr>
        <w:t>2</w:t>
      </w:r>
      <w:r w:rsidR="006D6490" w:rsidRPr="00924857">
        <w:rPr>
          <w:b/>
          <w:bCs/>
          <w:sz w:val="24"/>
          <w:szCs w:val="24"/>
        </w:rPr>
        <w:t xml:space="preserve">. </w:t>
      </w:r>
      <w:r w:rsidR="006D6490" w:rsidRPr="00924857">
        <w:rPr>
          <w:b/>
          <w:bCs/>
          <w:sz w:val="24"/>
          <w:szCs w:val="24"/>
          <w:vertAlign w:val="superscript"/>
        </w:rPr>
        <w:t>30</w:t>
      </w:r>
      <w:r w:rsidR="006D6490" w:rsidRPr="00924857">
        <w:rPr>
          <w:b/>
          <w:bCs/>
          <w:sz w:val="24"/>
          <w:szCs w:val="24"/>
        </w:rPr>
        <w:t>.</w:t>
      </w:r>
    </w:p>
    <w:p w:rsidR="006D6490" w:rsidRPr="00924857" w:rsidRDefault="00D124E2" w:rsidP="006D6490">
      <w:pPr>
        <w:spacing w:before="120" w:after="120"/>
        <w:ind w:right="-1"/>
        <w:jc w:val="both"/>
        <w:rPr>
          <w:b/>
          <w:sz w:val="24"/>
          <w:szCs w:val="24"/>
        </w:rPr>
      </w:pPr>
      <w:r w:rsidRPr="00924857">
        <w:rPr>
          <w:b/>
          <w:bCs/>
          <w:sz w:val="24"/>
          <w:szCs w:val="24"/>
        </w:rPr>
        <w:t>9</w:t>
      </w:r>
      <w:r w:rsidR="006D6490" w:rsidRPr="00924857">
        <w:rPr>
          <w:b/>
          <w:bCs/>
          <w:sz w:val="24"/>
          <w:szCs w:val="24"/>
        </w:rPr>
        <w:t>. Deschiderea ofertelor va avea loc în data de 10.07.2017</w:t>
      </w:r>
      <w:r w:rsidR="006D6490" w:rsidRPr="00924857">
        <w:rPr>
          <w:bCs/>
          <w:sz w:val="24"/>
          <w:szCs w:val="24"/>
        </w:rPr>
        <w:t xml:space="preserve">, </w:t>
      </w:r>
      <w:r w:rsidR="006D6490" w:rsidRPr="00924857">
        <w:rPr>
          <w:b/>
          <w:bCs/>
          <w:sz w:val="24"/>
          <w:szCs w:val="24"/>
        </w:rPr>
        <w:t>ora 1</w:t>
      </w:r>
      <w:r w:rsidR="004A5396" w:rsidRPr="00924857">
        <w:rPr>
          <w:b/>
          <w:bCs/>
          <w:sz w:val="24"/>
          <w:szCs w:val="24"/>
        </w:rPr>
        <w:t>3</w:t>
      </w:r>
      <w:r w:rsidR="006D6490" w:rsidRPr="00924857">
        <w:rPr>
          <w:b/>
          <w:bCs/>
          <w:sz w:val="24"/>
          <w:szCs w:val="24"/>
        </w:rPr>
        <w:t xml:space="preserve"> </w:t>
      </w:r>
      <w:r w:rsidR="006D6490" w:rsidRPr="00924857">
        <w:rPr>
          <w:b/>
          <w:bCs/>
          <w:sz w:val="24"/>
          <w:szCs w:val="24"/>
          <w:vertAlign w:val="superscript"/>
        </w:rPr>
        <w:t xml:space="preserve">00 </w:t>
      </w:r>
      <w:r w:rsidR="006D6490" w:rsidRPr="00924857">
        <w:rPr>
          <w:bCs/>
          <w:sz w:val="24"/>
          <w:szCs w:val="24"/>
        </w:rPr>
        <w:t>la sediul</w:t>
      </w:r>
      <w:r w:rsidR="006D6490" w:rsidRPr="00924857">
        <w:rPr>
          <w:b/>
          <w:bCs/>
          <w:sz w:val="24"/>
          <w:szCs w:val="24"/>
        </w:rPr>
        <w:t xml:space="preserve"> </w:t>
      </w:r>
      <w:r w:rsidR="006D6490" w:rsidRPr="00924857">
        <w:rPr>
          <w:sz w:val="24"/>
          <w:szCs w:val="24"/>
        </w:rPr>
        <w:t>Direcției Generale de Asistență Socială și Protecția Copilului Prahova, Ploiești, Șos. Vestului, nr. 14-16</w:t>
      </w:r>
      <w:r w:rsidR="006D6490" w:rsidRPr="00924857">
        <w:rPr>
          <w:b/>
          <w:sz w:val="24"/>
          <w:szCs w:val="24"/>
        </w:rPr>
        <w:t>.</w:t>
      </w:r>
    </w:p>
    <w:p w:rsidR="006D6490" w:rsidRPr="002B7AE0" w:rsidRDefault="006D6490" w:rsidP="006D6490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6D6490" w:rsidRPr="002B7AE0" w:rsidRDefault="006D6490" w:rsidP="006D6490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6D6490" w:rsidRPr="002B7AE0" w:rsidRDefault="006D6490" w:rsidP="006D6490">
      <w:pPr>
        <w:pStyle w:val="DefaultText2"/>
        <w:tabs>
          <w:tab w:val="left" w:pos="6510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  <w:r>
        <w:rPr>
          <w:b/>
          <w:noProof w:val="0"/>
          <w:szCs w:val="24"/>
          <w:lang w:val="ro-RO"/>
        </w:rPr>
        <w:tab/>
      </w:r>
    </w:p>
    <w:p w:rsidR="006D6490" w:rsidRPr="002B7AE0" w:rsidRDefault="00D124E2" w:rsidP="006D649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6D6490" w:rsidRPr="002B7AE0">
        <w:rPr>
          <w:b/>
          <w:bCs/>
          <w:szCs w:val="24"/>
          <w:lang w:val="ro-RO"/>
        </w:rPr>
        <w:t xml:space="preserve">. </w:t>
      </w:r>
      <w:r w:rsidR="006D6490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6D6490" w:rsidRPr="002B7AE0" w:rsidRDefault="006D6490" w:rsidP="006D649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6D6490" w:rsidRPr="002B7AE0" w:rsidRDefault="006D6490" w:rsidP="006D649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</w:t>
      </w:r>
      <w:r w:rsidR="00D124E2">
        <w:rPr>
          <w:rFonts w:eastAsia="Calibri"/>
          <w:b/>
          <w:noProof w:val="0"/>
          <w:szCs w:val="24"/>
          <w:lang w:val="ro-RO"/>
        </w:rPr>
        <w:t>1</w:t>
      </w:r>
      <w:r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>
        <w:rPr>
          <w:rFonts w:eastAsia="Calibri"/>
          <w:b/>
          <w:noProof w:val="0"/>
          <w:szCs w:val="24"/>
          <w:lang w:val="ro-RO"/>
        </w:rPr>
        <w:t>6</w:t>
      </w:r>
      <w:r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6D6490" w:rsidRPr="002B7AE0" w:rsidRDefault="006D6490" w:rsidP="006D649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6D6490" w:rsidRPr="002B7AE0" w:rsidRDefault="006D6490" w:rsidP="006D6490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6D6490" w:rsidRPr="002E338E" w:rsidRDefault="006D6490" w:rsidP="006D6490">
      <w:pPr>
        <w:ind w:right="-1"/>
        <w:jc w:val="both"/>
        <w:rPr>
          <w:b/>
          <w:i/>
          <w:sz w:val="24"/>
          <w:szCs w:val="24"/>
        </w:rPr>
      </w:pPr>
      <w:r w:rsidRPr="00050360">
        <w:rPr>
          <w:b/>
          <w:i/>
          <w:sz w:val="24"/>
          <w:szCs w:val="24"/>
        </w:rPr>
        <w:t>Anunțul pentru achiziția directă a fost publicat și în SEAP la adresa:</w:t>
      </w:r>
      <w:r>
        <w:rPr>
          <w:b/>
          <w:i/>
          <w:sz w:val="24"/>
          <w:szCs w:val="24"/>
        </w:rPr>
        <w:t xml:space="preserve"> </w:t>
      </w:r>
      <w:hyperlink r:id="rId4" w:history="1">
        <w:r w:rsidRPr="002E338E">
          <w:rPr>
            <w:rStyle w:val="Hyperlink"/>
            <w:color w:val="auto"/>
            <w:sz w:val="24"/>
            <w:szCs w:val="24"/>
          </w:rPr>
          <w:t>www.e-licitatie.ro/Publicitate-Anunturi</w:t>
        </w:r>
      </w:hyperlink>
      <w:r w:rsidRPr="002E338E">
        <w:rPr>
          <w:sz w:val="24"/>
          <w:szCs w:val="24"/>
        </w:rPr>
        <w:t xml:space="preserve"> sub nr. </w:t>
      </w:r>
      <w:r w:rsidR="002E338E" w:rsidRPr="002E338E">
        <w:rPr>
          <w:b/>
          <w:sz w:val="24"/>
          <w:szCs w:val="24"/>
        </w:rPr>
        <w:t>100938</w:t>
      </w:r>
      <w:r w:rsidRPr="002E338E">
        <w:rPr>
          <w:b/>
          <w:sz w:val="24"/>
          <w:szCs w:val="24"/>
        </w:rPr>
        <w:t>/1</w:t>
      </w:r>
      <w:r w:rsidR="002E338E" w:rsidRPr="002E338E">
        <w:rPr>
          <w:b/>
          <w:sz w:val="24"/>
          <w:szCs w:val="24"/>
        </w:rPr>
        <w:t>3</w:t>
      </w:r>
      <w:r w:rsidRPr="002E338E">
        <w:rPr>
          <w:b/>
          <w:sz w:val="24"/>
          <w:szCs w:val="24"/>
        </w:rPr>
        <w:t>.0</w:t>
      </w:r>
      <w:r w:rsidR="002E338E" w:rsidRPr="002E338E">
        <w:rPr>
          <w:b/>
          <w:sz w:val="24"/>
          <w:szCs w:val="24"/>
        </w:rPr>
        <w:t>6</w:t>
      </w:r>
      <w:r w:rsidRPr="002E338E">
        <w:rPr>
          <w:b/>
          <w:sz w:val="24"/>
          <w:szCs w:val="24"/>
        </w:rPr>
        <w:t>.2017</w:t>
      </w:r>
      <w:r w:rsidR="000631EE">
        <w:rPr>
          <w:b/>
          <w:sz w:val="24"/>
          <w:szCs w:val="24"/>
        </w:rPr>
        <w:t>.</w:t>
      </w:r>
      <w:r w:rsidRPr="002E338E">
        <w:rPr>
          <w:b/>
          <w:i/>
          <w:sz w:val="24"/>
          <w:szCs w:val="24"/>
        </w:rPr>
        <w:t xml:space="preserve"> </w:t>
      </w:r>
    </w:p>
    <w:p w:rsidR="006D6490" w:rsidRPr="002E338E" w:rsidRDefault="006D6490" w:rsidP="00924857">
      <w:pPr>
        <w:ind w:right="-1"/>
        <w:jc w:val="both"/>
        <w:rPr>
          <w:i/>
          <w:sz w:val="24"/>
          <w:szCs w:val="24"/>
          <w:lang w:val="fr-FR"/>
        </w:rPr>
      </w:pPr>
      <w:r w:rsidRPr="002E338E">
        <w:rPr>
          <w:sz w:val="24"/>
          <w:szCs w:val="24"/>
        </w:rPr>
        <w:t xml:space="preserve">Eventuale clarificări sau informaţii suplimentare se pot solicita prin e-mail: </w:t>
      </w:r>
      <w:r w:rsidR="00295D92" w:rsidRPr="002E338E">
        <w:fldChar w:fldCharType="begin"/>
      </w:r>
      <w:r w:rsidRPr="002E338E">
        <w:instrText>HYPERLINK "mailto:dgaspcph.achizitii@gmail.com"</w:instrText>
      </w:r>
      <w:r w:rsidR="00295D92" w:rsidRPr="002E338E">
        <w:fldChar w:fldCharType="separate"/>
      </w:r>
      <w:r w:rsidRPr="002E338E">
        <w:rPr>
          <w:rStyle w:val="Hyperlink"/>
          <w:color w:val="auto"/>
          <w:sz w:val="24"/>
          <w:szCs w:val="24"/>
        </w:rPr>
        <w:t>dgaspcph.achizitii@gmail.com</w:t>
      </w:r>
      <w:r w:rsidR="00295D92" w:rsidRPr="002E338E">
        <w:fldChar w:fldCharType="end"/>
      </w:r>
      <w:r w:rsidRPr="002E338E">
        <w:rPr>
          <w:sz w:val="24"/>
          <w:szCs w:val="24"/>
        </w:rPr>
        <w:t>.</w:t>
      </w:r>
    </w:p>
    <w:p w:rsidR="006D6490" w:rsidRPr="002E338E" w:rsidRDefault="006D6490" w:rsidP="002473A4">
      <w:pPr>
        <w:pStyle w:val="NoSpacing"/>
        <w:ind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6D6490" w:rsidRPr="002B7AE0" w:rsidRDefault="006D6490" w:rsidP="006D6490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6D6490" w:rsidRPr="00050360" w:rsidRDefault="006D6490" w:rsidP="006D6490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6D6490" w:rsidRPr="002B7AE0" w:rsidRDefault="006D6490" w:rsidP="006D6490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6D6490" w:rsidRPr="002B7AE0" w:rsidRDefault="006D6490" w:rsidP="006D6490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Georgescu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Alina</w:t>
      </w:r>
      <w:proofErr w:type="spellEnd"/>
      <w:r>
        <w:rPr>
          <w:rFonts w:ascii="Times New Roman" w:hAnsi="Times New Roman"/>
          <w:sz w:val="24"/>
          <w:szCs w:val="24"/>
        </w:rPr>
        <w:t>-Carmen</w:t>
      </w:r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6D6490" w:rsidRDefault="006D6490" w:rsidP="00B82814">
      <w:pPr>
        <w:spacing w:before="120" w:after="120"/>
        <w:ind w:right="-1"/>
        <w:jc w:val="both"/>
        <w:rPr>
          <w:sz w:val="22"/>
          <w:szCs w:val="22"/>
        </w:rPr>
      </w:pPr>
    </w:p>
    <w:sectPr w:rsidR="006D6490" w:rsidSect="00B8443B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1EE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DF9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66F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1CC6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3A4"/>
    <w:rsid w:val="0024767B"/>
    <w:rsid w:val="00247CEB"/>
    <w:rsid w:val="00247E9B"/>
    <w:rsid w:val="00250826"/>
    <w:rsid w:val="0025109E"/>
    <w:rsid w:val="002519F6"/>
    <w:rsid w:val="00251F7B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5D92"/>
    <w:rsid w:val="00296295"/>
    <w:rsid w:val="002A0D2E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71B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338E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480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383C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93C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8A0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0575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5396"/>
    <w:rsid w:val="004A6720"/>
    <w:rsid w:val="004A6760"/>
    <w:rsid w:val="004A6C5E"/>
    <w:rsid w:val="004A74B0"/>
    <w:rsid w:val="004A766D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1F40"/>
    <w:rsid w:val="0051207F"/>
    <w:rsid w:val="005124C9"/>
    <w:rsid w:val="00512B42"/>
    <w:rsid w:val="00512D38"/>
    <w:rsid w:val="00513F5B"/>
    <w:rsid w:val="00513FCF"/>
    <w:rsid w:val="00515151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D8C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371"/>
    <w:rsid w:val="00580C2C"/>
    <w:rsid w:val="00580FB1"/>
    <w:rsid w:val="0058100D"/>
    <w:rsid w:val="00581936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890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699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AF4"/>
    <w:rsid w:val="006D2F75"/>
    <w:rsid w:val="006D3871"/>
    <w:rsid w:val="006D4205"/>
    <w:rsid w:val="006D5C4C"/>
    <w:rsid w:val="006D6467"/>
    <w:rsid w:val="006D6490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9B2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114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A77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86F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7CF"/>
    <w:rsid w:val="0092485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871C1"/>
    <w:rsid w:val="00993570"/>
    <w:rsid w:val="009938A2"/>
    <w:rsid w:val="009938B7"/>
    <w:rsid w:val="00995ADD"/>
    <w:rsid w:val="009964E7"/>
    <w:rsid w:val="009967BB"/>
    <w:rsid w:val="009968F1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003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C709E"/>
    <w:rsid w:val="009D2C96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3F20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574F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621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4D0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20E"/>
    <w:rsid w:val="00B73C8D"/>
    <w:rsid w:val="00B75F3A"/>
    <w:rsid w:val="00B76D07"/>
    <w:rsid w:val="00B773D4"/>
    <w:rsid w:val="00B77E78"/>
    <w:rsid w:val="00B80307"/>
    <w:rsid w:val="00B8048E"/>
    <w:rsid w:val="00B80D8D"/>
    <w:rsid w:val="00B81207"/>
    <w:rsid w:val="00B82195"/>
    <w:rsid w:val="00B82814"/>
    <w:rsid w:val="00B82A37"/>
    <w:rsid w:val="00B82CE1"/>
    <w:rsid w:val="00B83DB3"/>
    <w:rsid w:val="00B83F4D"/>
    <w:rsid w:val="00B8443B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5F4F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C28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17513"/>
    <w:rsid w:val="00C20B96"/>
    <w:rsid w:val="00C20BD1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873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4E2"/>
    <w:rsid w:val="00D12A84"/>
    <w:rsid w:val="00D12F7C"/>
    <w:rsid w:val="00D1319B"/>
    <w:rsid w:val="00D1392C"/>
    <w:rsid w:val="00D13ACB"/>
    <w:rsid w:val="00D1665D"/>
    <w:rsid w:val="00D16E1E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3533"/>
    <w:rsid w:val="00D4424F"/>
    <w:rsid w:val="00D44C82"/>
    <w:rsid w:val="00D44CD5"/>
    <w:rsid w:val="00D45252"/>
    <w:rsid w:val="00D45C85"/>
    <w:rsid w:val="00D46186"/>
    <w:rsid w:val="00D466B2"/>
    <w:rsid w:val="00D46794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486D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86E"/>
    <w:rsid w:val="00F00E24"/>
    <w:rsid w:val="00F013F9"/>
    <w:rsid w:val="00F0180E"/>
    <w:rsid w:val="00F020F1"/>
    <w:rsid w:val="00F02624"/>
    <w:rsid w:val="00F02E69"/>
    <w:rsid w:val="00F03FFB"/>
    <w:rsid w:val="00F04502"/>
    <w:rsid w:val="00F04F6F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10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0F24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66EB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64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4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licitatie.ro/Publicitate-Anunt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georgescu.a</cp:lastModifiedBy>
  <cp:revision>59</cp:revision>
  <dcterms:created xsi:type="dcterms:W3CDTF">2015-11-19T11:15:00Z</dcterms:created>
  <dcterms:modified xsi:type="dcterms:W3CDTF">2017-06-13T12:20:00Z</dcterms:modified>
</cp:coreProperties>
</file>